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3F" w:rsidRDefault="00242E3F">
      <w:pPr>
        <w:jc w:val="center"/>
        <w:rPr>
          <w:rFonts w:ascii="Candara" w:hAnsi="Candara" w:cs="Candara"/>
          <w:b/>
          <w:bCs/>
          <w:sz w:val="28"/>
          <w:szCs w:val="28"/>
        </w:rPr>
      </w:pPr>
      <w:r>
        <w:rPr>
          <w:rFonts w:ascii="Candara" w:hAnsi="Candara" w:cs="Candara"/>
          <w:b/>
          <w:bCs/>
          <w:sz w:val="28"/>
          <w:szCs w:val="28"/>
        </w:rPr>
        <w:t xml:space="preserve">Formulário de pontuação </w:t>
      </w:r>
    </w:p>
    <w:p w:rsidR="00242E3F" w:rsidRDefault="00242E3F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00"/>
      </w:tblPr>
      <w:tblGrid>
        <w:gridCol w:w="9962"/>
      </w:tblGrid>
      <w:tr w:rsidR="00242E3F">
        <w:tc>
          <w:tcPr>
            <w:tcW w:w="1010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Candidato(a) (</w:t>
            </w:r>
            <w:r>
              <w:rPr>
                <w:rFonts w:ascii="Candara" w:hAnsi="Candara" w:cs="Candara"/>
                <w:sz w:val="20"/>
                <w:szCs w:val="20"/>
              </w:rPr>
              <w:t>nome</w:t>
            </w: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>completo</w:t>
            </w:r>
            <w:r>
              <w:rPr>
                <w:rFonts w:ascii="Candara" w:hAnsi="Candara" w:cs="Candara"/>
              </w:rPr>
              <w:t>):</w:t>
            </w:r>
          </w:p>
        </w:tc>
      </w:tr>
      <w:tr w:rsidR="00242E3F">
        <w:tc>
          <w:tcPr>
            <w:tcW w:w="101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2E3F" w:rsidRDefault="00242E3F">
            <w:pPr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101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2E3F" w:rsidRDefault="00242E3F">
            <w:pPr>
              <w:rPr>
                <w:rFonts w:ascii="Candara" w:hAnsi="Candara" w:cs="Candara"/>
              </w:rPr>
            </w:pPr>
          </w:p>
        </w:tc>
      </w:tr>
    </w:tbl>
    <w:p w:rsidR="00242E3F" w:rsidRDefault="00242E3F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242E3F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2E3F" w:rsidRDefault="00242E3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1 – publicações:</w:t>
            </w:r>
          </w:p>
        </w:tc>
      </w:tr>
    </w:tbl>
    <w:p w:rsidR="00242E3F" w:rsidRDefault="00242E3F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4175"/>
        <w:gridCol w:w="1370"/>
        <w:gridCol w:w="1701"/>
        <w:gridCol w:w="1701"/>
      </w:tblGrid>
      <w:tr w:rsidR="00242E3F">
        <w:tc>
          <w:tcPr>
            <w:tcW w:w="906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175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70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701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Comprovante</w:t>
            </w:r>
            <w:r>
              <w:rPr>
                <w:rFonts w:ascii="Candara" w:hAnsi="Candara" w:cs="Candara"/>
              </w:rPr>
              <w:t xml:space="preserve"> </w:t>
            </w:r>
            <w:r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1701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906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70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701" w:type="dxa"/>
          </w:tcPr>
          <w:p w:rsidR="00242E3F" w:rsidRDefault="00242E3F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242E3F" w:rsidRDefault="00242E3F">
      <w:pPr>
        <w:rPr>
          <w:rFonts w:ascii="Candara" w:hAnsi="Candara" w:cs="Candara"/>
          <w:sz w:val="20"/>
          <w:szCs w:val="20"/>
        </w:rPr>
      </w:pPr>
      <w:r>
        <w:rPr>
          <w:rFonts w:ascii="Candara" w:hAnsi="Candara" w:cs="Candara"/>
          <w:sz w:val="20"/>
          <w:szCs w:val="20"/>
        </w:rPr>
        <w:t>*Acrescentar quantas linhas forem necessárias.</w:t>
      </w:r>
    </w:p>
    <w:p w:rsidR="00242E3F" w:rsidRDefault="00242E3F">
      <w:pPr>
        <w:rPr>
          <w:rFonts w:ascii="Candara" w:hAnsi="Candara" w:cs="Candar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242E3F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2E3F" w:rsidRDefault="00242E3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</w:rPr>
              <w:br w:type="page"/>
              <w:t xml:space="preserve">2 </w:t>
            </w: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 - </w:t>
            </w:r>
            <w:r>
              <w:rPr>
                <w:rFonts w:ascii="Candara" w:hAnsi="Candara" w:cs="Candara"/>
                <w:b/>
                <w:bCs/>
              </w:rPr>
              <w:t>DECLARAÇÃO DO CANDIDATO:</w:t>
            </w:r>
          </w:p>
        </w:tc>
      </w:tr>
    </w:tbl>
    <w:p w:rsidR="00242E3F" w:rsidRDefault="00242E3F">
      <w:pPr>
        <w:rPr>
          <w:rFonts w:ascii="Candara" w:hAnsi="Candara" w:cs="Candara"/>
        </w:rPr>
      </w:pPr>
    </w:p>
    <w:p w:rsidR="00242E3F" w:rsidRDefault="00242E3F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Eu,</w:t>
      </w:r>
      <w:r>
        <w:rPr>
          <w:rFonts w:ascii="Candara" w:hAnsi="Candara" w:cs="Candara"/>
          <w:b w:val="0"/>
          <w:bCs w:val="0"/>
        </w:rPr>
        <w:t xml:space="preserve"> </w:t>
      </w:r>
      <w:r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>
        <w:rPr>
          <w:rFonts w:ascii="Candara" w:hAnsi="Candara" w:cs="Candara"/>
          <w:b w:val="0"/>
          <w:bCs w:val="0"/>
        </w:rPr>
        <w:t xml:space="preserve">, </w:t>
      </w:r>
      <w:r>
        <w:rPr>
          <w:rFonts w:ascii="Candara" w:hAnsi="Candara" w:cs="Candara"/>
          <w:b w:val="0"/>
          <w:bCs w:val="0"/>
          <w:sz w:val="24"/>
          <w:szCs w:val="24"/>
        </w:rPr>
        <w:t>declaro</w:t>
      </w:r>
      <w:r>
        <w:rPr>
          <w:rFonts w:ascii="Candara" w:hAnsi="Candara" w:cs="Candara"/>
        </w:rPr>
        <w:t xml:space="preserve"> </w:t>
      </w:r>
      <w:r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242E3F" w:rsidRDefault="00242E3F">
      <w:pPr>
        <w:rPr>
          <w:rFonts w:ascii="Candara" w:hAnsi="Candara" w:cs="Candara"/>
        </w:rPr>
      </w:pPr>
    </w:p>
    <w:p w:rsidR="00242E3F" w:rsidRDefault="00242E3F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242E3F" w:rsidRDefault="00242E3F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242E3F" w:rsidRDefault="00242E3F">
      <w:pPr>
        <w:pStyle w:val="BodyText2"/>
        <w:jc w:val="center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__________________________________________</w:t>
      </w:r>
    </w:p>
    <w:p w:rsidR="00242E3F" w:rsidRDefault="00242E3F">
      <w:pPr>
        <w:pStyle w:val="BodyText2"/>
        <w:jc w:val="center"/>
        <w:rPr>
          <w:rFonts w:ascii="Candara" w:hAnsi="Candara" w:cs="Candara"/>
          <w:b w:val="0"/>
          <w:bCs w:val="0"/>
          <w:sz w:val="20"/>
          <w:szCs w:val="20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 xml:space="preserve">Candidato </w:t>
      </w:r>
      <w:r>
        <w:rPr>
          <w:rFonts w:ascii="Candara" w:hAnsi="Candara" w:cs="Candara"/>
          <w:b w:val="0"/>
          <w:bCs w:val="0"/>
          <w:sz w:val="20"/>
          <w:szCs w:val="20"/>
        </w:rPr>
        <w:t>(assinatura)</w:t>
      </w:r>
    </w:p>
    <w:p w:rsidR="00242E3F" w:rsidRDefault="00242E3F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242E3F" w:rsidRDefault="00242E3F">
      <w:pPr>
        <w:pStyle w:val="BodyText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>
        <w:rPr>
          <w:rFonts w:ascii="Candara" w:hAnsi="Candara" w:cs="Candara"/>
          <w:b w:val="0"/>
          <w:bCs w:val="0"/>
          <w:sz w:val="24"/>
          <w:szCs w:val="24"/>
        </w:rPr>
        <w:t>Belo Horizonte, ____ de _____________ de 2018</w:t>
      </w:r>
    </w:p>
    <w:p w:rsidR="00242E3F" w:rsidRDefault="00242E3F">
      <w:pPr>
        <w:rPr>
          <w:rFonts w:ascii="Candara" w:hAnsi="Candara" w:cs="Candara"/>
        </w:rPr>
      </w:pPr>
    </w:p>
    <w:p w:rsidR="00242E3F" w:rsidRDefault="00242E3F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242E3F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42E3F" w:rsidRDefault="00242E3F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3 - </w:t>
            </w:r>
            <w:r>
              <w:rPr>
                <w:rFonts w:ascii="Candara" w:hAnsi="Candara" w:cs="Candara"/>
                <w:b/>
                <w:bCs/>
              </w:rPr>
              <w:t>RESULTADO FINAL</w:t>
            </w:r>
          </w:p>
        </w:tc>
      </w:tr>
    </w:tbl>
    <w:p w:rsidR="00242E3F" w:rsidRDefault="00242E3F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2407"/>
      </w:tblGrid>
      <w:tr w:rsidR="00242E3F">
        <w:trPr>
          <w:trHeight w:val="294"/>
        </w:trPr>
        <w:tc>
          <w:tcPr>
            <w:tcW w:w="7479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PUBLICAÇÕES</w:t>
            </w:r>
          </w:p>
        </w:tc>
        <w:tc>
          <w:tcPr>
            <w:tcW w:w="2407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242E3F">
        <w:tc>
          <w:tcPr>
            <w:tcW w:w="7479" w:type="dxa"/>
          </w:tcPr>
          <w:p w:rsidR="00242E3F" w:rsidRDefault="00242E3F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TOTAL SOMADO PELO CANDIDATO</w:t>
            </w:r>
          </w:p>
        </w:tc>
        <w:tc>
          <w:tcPr>
            <w:tcW w:w="2407" w:type="dxa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242E3F">
        <w:tc>
          <w:tcPr>
            <w:tcW w:w="7479" w:type="dxa"/>
            <w:shd w:val="clear" w:color="auto" w:fill="DBE5F1"/>
          </w:tcPr>
          <w:p w:rsidR="00242E3F" w:rsidRDefault="00242E3F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  <w:shd w:val="clear" w:color="auto" w:fill="DBE5F1"/>
          </w:tcPr>
          <w:p w:rsidR="00242E3F" w:rsidRDefault="00242E3F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242E3F" w:rsidRDefault="00242E3F">
      <w:pPr>
        <w:rPr>
          <w:rFonts w:ascii="Candara" w:hAnsi="Candara" w:cs="Candara"/>
          <w:b/>
          <w:bCs/>
          <w:smallCaps/>
          <w:sz w:val="28"/>
          <w:szCs w:val="28"/>
        </w:rPr>
      </w:pPr>
    </w:p>
    <w:p w:rsidR="00242E3F" w:rsidRDefault="00242E3F">
      <w:pPr>
        <w:rPr>
          <w:rFonts w:ascii="Candara" w:hAnsi="Candara" w:cs="Candara"/>
          <w:b/>
          <w:bCs/>
          <w:smallCaps/>
          <w:sz w:val="28"/>
          <w:szCs w:val="28"/>
        </w:rPr>
      </w:pPr>
      <w:r>
        <w:rPr>
          <w:rFonts w:ascii="Candara" w:hAnsi="Candara" w:cs="Candara"/>
          <w:b/>
          <w:bCs/>
          <w:smallCaps/>
          <w:sz w:val="28"/>
          <w:szCs w:val="28"/>
        </w:rPr>
        <w:br w:type="page"/>
      </w:r>
    </w:p>
    <w:p w:rsidR="00242E3F" w:rsidRDefault="00242E3F">
      <w:pPr>
        <w:rPr>
          <w:rFonts w:ascii="Candara" w:hAnsi="Candara" w:cs="Candara"/>
          <w:smallCap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00"/>
      </w:tblPr>
      <w:tblGrid>
        <w:gridCol w:w="9886"/>
      </w:tblGrid>
      <w:tr w:rsidR="00242E3F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242E3F" w:rsidRDefault="00242E3F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anexo</w:t>
            </w:r>
          </w:p>
        </w:tc>
      </w:tr>
    </w:tbl>
    <w:p w:rsidR="00242E3F" w:rsidRDefault="00242E3F">
      <w:pPr>
        <w:rPr>
          <w:rFonts w:ascii="Candara" w:hAnsi="Candara" w:cs="Candara"/>
        </w:rPr>
      </w:pPr>
    </w:p>
    <w:p w:rsidR="00242E3F" w:rsidRDefault="00242E3F">
      <w:pPr>
        <w:pStyle w:val="BodyText"/>
        <w:spacing w:before="4"/>
        <w:rPr>
          <w:sz w:val="17"/>
          <w:szCs w:val="17"/>
        </w:rPr>
      </w:pPr>
    </w:p>
    <w:p w:rsidR="00242E3F" w:rsidRDefault="00242E3F">
      <w:pPr>
        <w:pStyle w:val="Heading1"/>
        <w:rPr>
          <w:lang w:val="pt-BR"/>
        </w:rPr>
      </w:pPr>
      <w:r>
        <w:rPr>
          <w:color w:val="365F91"/>
          <w:lang w:val="pt-BR"/>
        </w:rPr>
        <w:t>QUADRO RESUMATIVO DAS PONTUAÇÕES</w:t>
      </w:r>
    </w:p>
    <w:p w:rsidR="00242E3F" w:rsidRDefault="00242E3F">
      <w:pPr>
        <w:pStyle w:val="BodyText"/>
        <w:spacing w:before="9"/>
        <w:rPr>
          <w:b/>
          <w:bCs/>
          <w:sz w:val="26"/>
          <w:szCs w:val="26"/>
        </w:rPr>
      </w:pPr>
      <w:r>
        <w:rPr>
          <w:noProof/>
          <w:lang w:eastAsia="pt-BR"/>
        </w:rPr>
        <w:pict>
          <v:line id="Line 52" o:spid="_x0000_s1026" style="position:absolute;left:0;text-align:left;z-index:251653120;visibility:visible;mso-wrap-distance-left:0;mso-wrap-distance-right:0;mso-position-horizontal-relative:page" from="51.25pt,14.5pt" to="544.05pt,14.5pt" strokecolor="#4f81bc" strokeweight=".96pt">
            <w10:wrap type="topAndBottom" anchorx="page"/>
            <w10:anchorlock/>
          </v:line>
        </w:pict>
      </w:r>
      <w:r>
        <w:rPr>
          <w:b/>
          <w:bCs/>
          <w:color w:val="365F91"/>
          <w:sz w:val="26"/>
          <w:szCs w:val="26"/>
        </w:rPr>
        <w:t>PUBLICAÇÕES</w:t>
      </w:r>
    </w:p>
    <w:p w:rsidR="00242E3F" w:rsidRDefault="00242E3F">
      <w:pPr>
        <w:pStyle w:val="BodyText"/>
        <w:ind w:left="254"/>
        <w:rPr>
          <w:sz w:val="20"/>
          <w:szCs w:val="20"/>
        </w:rPr>
      </w:pP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181"/>
        </w:tabs>
        <w:spacing w:line="273" w:lineRule="exact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Artigo em periódico</w:t>
      </w:r>
      <w:r>
        <w:rPr>
          <w:b/>
          <w:bCs/>
          <w:color w:val="365F91"/>
          <w:spacing w:val="-9"/>
          <w:sz w:val="20"/>
          <w:szCs w:val="20"/>
        </w:rPr>
        <w:t xml:space="preserve"> internacional (com Comissão Editorial e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20,0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22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34" o:spid="_x0000_s1027" style="position:absolute;left:0;text-align:left;margin-left:51.35pt;margin-top:1.3pt;width:493.7pt;height:16pt;z-index:-251661312;mso-position-horizontal-relative:page" coordorigin="1027,26" coordsize="9874,320">
            <v:shape id="AutoShape 37" o:spid="_x0000_s1028" style="position:absolute;left:1027;top:26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36" o:spid="_x0000_s1029" style="position:absolute;visibility:visible" from="8056,326" to="10881,326" o:connectortype="straight" strokecolor="#d2dfed" strokeweight="1.92pt"/>
            <v:rect id="Rectangle 35" o:spid="_x0000_s1030" style="position:absolute;left:8164;top:26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Artigo em periódico nacional (com Comissão Editorial e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15,0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Artigo em periódico regional ou local (com Comissão Editorial e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58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30" o:spid="_x0000_s1031" style="position:absolute;left:0;text-align:left;margin-left:51.35pt;margin-top:1.3pt;width:493.7pt;height:16pt;z-index:-251660288;mso-position-horizontal-relative:page" coordorigin="1027,26" coordsize="9874,320">
            <v:shape id="AutoShape 33" o:spid="_x0000_s1032" style="position:absolute;left:1027;top:26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32" o:spid="_x0000_s1033" style="position:absolute;visibility:visible" from="8056,326" to="10881,326" o:connectortype="straight" strokecolor="#d2dfed" strokeweight="1.92pt"/>
            <v:rect id="Rectangle 31" o:spid="_x0000_s1034" style="position:absolute;left:8164;top:26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Artigos em periódicos sem ISSN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5,0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17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Livro completo de única autoria (com Comissão Editorial e</w:t>
      </w:r>
      <w:r>
        <w:rPr>
          <w:b/>
          <w:bCs/>
          <w:color w:val="365F91"/>
          <w:spacing w:val="-26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50,0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03"/>
        </w:tabs>
        <w:spacing w:before="22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26" o:spid="_x0000_s1035" style="position:absolute;left:0;text-align:left;margin-left:51.35pt;margin-top:1.2pt;width:493.7pt;height:16pt;z-index:-251659264;mso-position-horizontal-relative:page" coordorigin="1027,24" coordsize="9874,320">
            <v:shape id="AutoShape 29" o:spid="_x0000_s1036" style="position:absolute;left:1027;top:24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4;6921,24;106,24;0,24;0,344;106,344;6921,344;7029,344;7029,24;7137,24;7029,24;7029,305;7137,305;7137,24;9854,24;9746,24;9746,305;9854,305;9854,24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28" o:spid="_x0000_s1037" style="position:absolute;visibility:visible" from="8056,324" to="10881,324" o:connectortype="straight" strokecolor="#d2dfed" strokeweight="1.92pt"/>
            <v:rect id="Rectangle 27" o:spid="_x0000_s1038" style="position:absolute;left:8164;top:24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Livro em coautoria (com Comissão Editorial e</w:t>
      </w:r>
      <w:r>
        <w:rPr>
          <w:b/>
          <w:bCs/>
          <w:color w:val="365F91"/>
          <w:spacing w:val="-20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30,0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181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Capítulo de livro (com Comissão Editorial e</w:t>
      </w:r>
      <w:r>
        <w:rPr>
          <w:b/>
          <w:bCs/>
          <w:color w:val="365F91"/>
          <w:spacing w:val="-21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20,0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179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22" o:spid="_x0000_s1039" style="position:absolute;left:0;text-align:left;margin-left:51.35pt;margin-top:1.3pt;width:493.7pt;height:16pt;z-index:-251658240;mso-position-horizontal-relative:page" coordorigin="1027,26" coordsize="9874,320">
            <v:shape id="AutoShape 25" o:spid="_x0000_s1040" style="position:absolute;left:1027;top:26;width:9854;height:320;visibility:visible" coordsize="9854,320" o:spt="100" adj="0,,0" path="m7029,l6921,,106,,,,,320r106,l6921,320r108,l7029,t108,l7029,r,282l7137,282,7137,m9854,l9746,r,282l9854,282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6;6921,26;106,26;0,26;0,346;106,346;6921,346;7029,346;7029,26;7137,26;7029,26;7029,308;7137,308;7137,26;9854,26;9746,26;9746,308;9854,308;9854,26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24" o:spid="_x0000_s1041" style="position:absolute;visibility:visible" from="8056,327" to="10881,327" o:connectortype="straight" strokecolor="#d2dfed" strokeweight="1.92pt"/>
            <v:rect id="Rectangle 23" o:spid="_x0000_s1042" style="position:absolute;left:8164;top:26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Tradução de livro</w:t>
      </w:r>
      <w:r>
        <w:rPr>
          <w:b/>
          <w:bCs/>
          <w:color w:val="365F91"/>
          <w:spacing w:val="-9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(com</w:t>
      </w:r>
      <w:r>
        <w:rPr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30,0</w:t>
      </w:r>
      <w:r>
        <w:rPr>
          <w:color w:val="365F91"/>
          <w:spacing w:val="-7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25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Tradução de artigo (em publicação com 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198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Tradução de capítulo de livro</w:t>
      </w:r>
      <w:r>
        <w:rPr>
          <w:b/>
          <w:bCs/>
          <w:color w:val="365F91"/>
          <w:spacing w:val="-18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(em publicação 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noProof/>
          <w:lang w:eastAsia="pt-BR"/>
        </w:rPr>
        <w:pict>
          <v:group id="Group 18" o:spid="_x0000_s1043" style="position:absolute;left:0;text-align:left;margin-left:51.35pt;margin-top:1.3pt;width:493.7pt;height:16pt;z-index:-251657216;mso-position-horizontal-relative:page;mso-position-vertical-relative:text" coordorigin="1027,26" coordsize="9874,320">
            <v:shape id="AutoShape 21" o:spid="_x0000_s1044" style="position:absolute;left:1027;top:26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20" o:spid="_x0000_s1045" style="position:absolute;visibility:visible" from="8056,326" to="10881,326" o:connectortype="straight" strokecolor="#d2dfed" strokeweight="1.92pt"/>
            <v:rect id="Rectangle 19" o:spid="_x0000_s1046" style="position:absolute;left:8164;top:26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pontos.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Organização de livro (com Comissão Editorial e</w:t>
      </w:r>
      <w:r>
        <w:rPr>
          <w:b/>
          <w:bCs/>
          <w:color w:val="365F91"/>
          <w:spacing w:val="-19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2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14" o:spid="_x0000_s1047" style="position:absolute;left:0;text-align:left;margin-left:51.35pt;margin-top:1.2pt;width:493.7pt;height:16pt;z-index:-251656192;mso-position-horizontal-relative:page" coordorigin="1027,24" coordsize="9874,320">
            <v:shape id="AutoShape 17" o:spid="_x0000_s1048" style="position:absolute;left:1027;top:24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4;6921,24;106,24;0,24;0,344;106,344;6921,344;7029,344;7029,24;7137,24;7029,24;7029,305;7137,305;7137,24;9854,24;9746,24;9746,305;9854,305;9854,24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16" o:spid="_x0000_s1049" style="position:absolute;visibility:visible" from="8056,324" to="10881,324" o:connectortype="straight" strokecolor="#d2dfed" strokeweight="1.92pt"/>
            <v:rect id="Rectangle 15" o:spid="_x0000_s1050" style="position:absolute;left:8164;top:24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Organização de número temático de periódico</w:t>
      </w:r>
      <w:r>
        <w:rPr>
          <w:b/>
          <w:bCs/>
          <w:color w:val="365F91"/>
          <w:spacing w:val="-18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ISSN)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Trabalho completo em anais de eventos fora do país</w:t>
      </w:r>
      <w:r>
        <w:rPr>
          <w:b/>
          <w:bCs/>
          <w:color w:val="365F91"/>
          <w:spacing w:val="-2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(com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17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10" o:spid="_x0000_s1051" style="position:absolute;left:0;text-align:left;margin-left:51.35pt;margin-top:1.3pt;width:493.7pt;height:16pt;z-index:-251655168;mso-position-horizontal-relative:page" coordorigin="1027,26" coordsize="9874,320">
            <v:shape id="AutoShape 13" o:spid="_x0000_s1052" style="position:absolute;left:1027;top:26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12" o:spid="_x0000_s1053" style="position:absolute;visibility:visible" from="8056,326" to="10881,326" o:connectortype="straight" strokecolor="#d2dfed" strokeweight="1.92pt"/>
            <v:rect id="Rectangle 11" o:spid="_x0000_s1054" style="position:absolute;left:8164;top:26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Trabalho completo em anais de eventos</w:t>
      </w:r>
      <w:r>
        <w:rPr>
          <w:b/>
          <w:bCs/>
          <w:color w:val="365F91"/>
          <w:spacing w:val="-16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no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país (com</w:t>
      </w:r>
      <w:r>
        <w:rPr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ISBN)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10,0</w:t>
      </w:r>
      <w:r>
        <w:rPr>
          <w:color w:val="365F91"/>
          <w:spacing w:val="-5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61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b/>
          <w:bCs/>
          <w:color w:val="365F91"/>
          <w:sz w:val="20"/>
          <w:szCs w:val="20"/>
        </w:rPr>
        <w:t>Coorganização de anais de eventos científicos</w:t>
      </w:r>
      <w:r>
        <w:rPr>
          <w:b/>
          <w:bCs/>
          <w:color w:val="365F91"/>
          <w:spacing w:val="-21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com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ISBN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2,0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pontos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299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6" o:spid="_x0000_s1055" style="position:absolute;left:0;text-align:left;margin-left:51.35pt;margin-top:1.3pt;width:493.7pt;height:16pt;z-index:-251654144;mso-position-horizontal-relative:page" coordorigin="1027,26" coordsize="9874,320">
            <v:shape id="AutoShape 9" o:spid="_x0000_s1056" style="position:absolute;left:1027;top:26;width:9854;height:320;visibility:visible" coordsize="9854,320" o:spt="100" adj="0,,0" path="m7029,l6921,,106,,,,,320r106,l6921,320r108,l7029,t108,l7029,r,281l7137,281,7137,m9854,l9746,r,281l9854,281,9854,e" fillcolor="#d2dfed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custom" o:connectlocs="7029,26;6921,26;106,26;0,26;0,346;106,346;6921,346;7029,346;7029,26;7137,26;7029,26;7029,307;7137,307;7137,26;9854,26;9746,26;9746,307;9854,307;9854,26" o:connectangles="0,0,0,0,0,0,0,0,0,0,0,0,0,0,0,0,0,0,0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Line 8" o:spid="_x0000_s1057" style="position:absolute;visibility:visible" from="8056,326" to="10881,326" o:connectortype="straight" strokecolor="#d2dfed" strokeweight="1.92pt"/>
            <v:rect id="Rectangle 7" o:spid="_x0000_s1058" style="position:absolute;left:8164;top:26;width:2609;height:281;visibility:visible" fillcolor="#d2dfed" stroked="f"/>
            <w10:wrap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Artigo em magazines</w:t>
      </w:r>
      <w:r>
        <w:rPr>
          <w:b/>
          <w:bCs/>
          <w:color w:val="365F91"/>
          <w:spacing w:val="-8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e</w:t>
      </w:r>
      <w:r>
        <w:rPr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jornais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0,5</w:t>
      </w:r>
      <w:r>
        <w:rPr>
          <w:color w:val="365F91"/>
          <w:spacing w:val="-6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</w:t>
      </w:r>
    </w:p>
    <w:p w:rsidR="00242E3F" w:rsidRDefault="00242E3F">
      <w:pPr>
        <w:pStyle w:val="ListParagraph"/>
        <w:widowControl w:val="0"/>
        <w:numPr>
          <w:ilvl w:val="1"/>
          <w:numId w:val="7"/>
        </w:numPr>
        <w:tabs>
          <w:tab w:val="left" w:pos="731"/>
          <w:tab w:val="left" w:pos="8313"/>
        </w:tabs>
        <w:spacing w:before="24" w:line="240" w:lineRule="auto"/>
        <w:ind w:hanging="358"/>
        <w:jc w:val="left"/>
        <w:rPr>
          <w:sz w:val="20"/>
          <w:szCs w:val="20"/>
        </w:rPr>
      </w:pPr>
      <w:r>
        <w:rPr>
          <w:noProof/>
          <w:lang w:eastAsia="pt-BR"/>
        </w:rPr>
        <w:pict>
          <v:group id="Group 2" o:spid="_x0000_s1059" style="position:absolute;left:0;text-align:left;margin-left:50pt;margin-top:17.25pt;width:494.55pt;height:1pt;z-index:251654144;mso-wrap-distance-left:0;mso-wrap-distance-right:0;mso-position-horizontal-relative:page" coordorigin="1000,345" coordsize="9891,20">
            <v:line id="Line 5" o:spid="_x0000_s1060" style="position:absolute;visibility:visible" from="1010,355" to="8056,355" o:connectortype="straight" strokecolor="#4f81bc" strokeweight=".33864mm"/>
            <v:line id="Line 4" o:spid="_x0000_s1061" style="position:absolute;visibility:visible" from="8041,355" to="8061,355" o:connectortype="straight" strokecolor="#4f81bc" strokeweight=".33864mm"/>
            <v:line id="Line 3" o:spid="_x0000_s1062" style="position:absolute;visibility:visible" from="8061,355" to="10881,355" o:connectortype="straight" strokecolor="#4f81bc" strokeweight=".33864mm"/>
            <w10:wrap type="topAndBottom" anchorx="page"/>
            <w10:anchorlock/>
          </v:group>
        </w:pict>
      </w:r>
      <w:r>
        <w:rPr>
          <w:b/>
          <w:bCs/>
          <w:color w:val="365F91"/>
          <w:sz w:val="20"/>
          <w:szCs w:val="20"/>
        </w:rPr>
        <w:t>Prefácios</w:t>
      </w:r>
      <w:r>
        <w:rPr>
          <w:b/>
          <w:bCs/>
          <w:color w:val="365F91"/>
          <w:spacing w:val="-4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e</w:t>
      </w:r>
      <w:r>
        <w:rPr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b/>
          <w:bCs/>
          <w:color w:val="365F91"/>
          <w:sz w:val="20"/>
          <w:szCs w:val="20"/>
        </w:rPr>
        <w:t>posfácios</w:t>
      </w:r>
      <w:r>
        <w:rPr>
          <w:b/>
          <w:bCs/>
          <w:color w:val="365F91"/>
          <w:sz w:val="20"/>
          <w:szCs w:val="20"/>
        </w:rPr>
        <w:tab/>
      </w:r>
      <w:r>
        <w:rPr>
          <w:color w:val="365F91"/>
          <w:position w:val="4"/>
          <w:sz w:val="20"/>
          <w:szCs w:val="20"/>
        </w:rPr>
        <w:t>1,0</w:t>
      </w:r>
      <w:r>
        <w:rPr>
          <w:color w:val="365F91"/>
          <w:spacing w:val="-5"/>
          <w:position w:val="4"/>
          <w:sz w:val="20"/>
          <w:szCs w:val="20"/>
        </w:rPr>
        <w:t xml:space="preserve"> </w:t>
      </w:r>
      <w:r>
        <w:rPr>
          <w:color w:val="365F91"/>
          <w:position w:val="4"/>
          <w:sz w:val="20"/>
          <w:szCs w:val="20"/>
        </w:rPr>
        <w:t>ponto</w:t>
      </w:r>
    </w:p>
    <w:p w:rsidR="00242E3F" w:rsidRDefault="00242E3F">
      <w:pPr>
        <w:pStyle w:val="BodyText"/>
        <w:rPr>
          <w:sz w:val="20"/>
          <w:szCs w:val="20"/>
        </w:rPr>
      </w:pPr>
    </w:p>
    <w:p w:rsidR="00242E3F" w:rsidRDefault="00242E3F">
      <w:pPr>
        <w:pStyle w:val="ListParagraph"/>
        <w:widowControl w:val="0"/>
        <w:tabs>
          <w:tab w:val="left" w:pos="731"/>
          <w:tab w:val="left" w:pos="8313"/>
        </w:tabs>
        <w:spacing w:before="24" w:line="240" w:lineRule="auto"/>
        <w:ind w:left="730"/>
        <w:jc w:val="left"/>
        <w:rPr>
          <w:sz w:val="20"/>
          <w:szCs w:val="20"/>
        </w:rPr>
      </w:pPr>
      <w:bookmarkStart w:id="0" w:name="_GoBack"/>
      <w:bookmarkEnd w:id="0"/>
    </w:p>
    <w:sectPr w:rsidR="00242E3F" w:rsidSect="00242E3F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E3F" w:rsidRDefault="00242E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42E3F" w:rsidRDefault="00242E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3F" w:rsidRDefault="00242E3F">
    <w:pPr>
      <w:pStyle w:val="Footer"/>
      <w:jc w:val="right"/>
      <w:rPr>
        <w:color w:val="0070C0"/>
      </w:rPr>
    </w:pPr>
    <w:r>
      <w:rPr>
        <w:rFonts w:ascii="Candara" w:hAnsi="Candara" w:cs="Candara"/>
        <w:color w:val="0070C0"/>
      </w:rPr>
      <w:fldChar w:fldCharType="begin"/>
    </w:r>
    <w:r>
      <w:rPr>
        <w:rFonts w:ascii="Candara" w:hAnsi="Candara" w:cs="Candara"/>
        <w:color w:val="0070C0"/>
      </w:rPr>
      <w:instrText xml:space="preserve"> PAGE   \* MERGEFORMAT </w:instrText>
    </w:r>
    <w:r>
      <w:rPr>
        <w:rFonts w:ascii="Candara" w:hAnsi="Candara" w:cs="Candara"/>
        <w:color w:val="0070C0"/>
      </w:rPr>
      <w:fldChar w:fldCharType="separate"/>
    </w:r>
    <w:r>
      <w:rPr>
        <w:rFonts w:ascii="Candara" w:hAnsi="Candara" w:cs="Candara"/>
        <w:noProof/>
        <w:color w:val="0070C0"/>
      </w:rPr>
      <w:t>1</w:t>
    </w:r>
    <w:r>
      <w:rPr>
        <w:rFonts w:ascii="Candara" w:hAnsi="Candara" w:cs="Candara"/>
        <w:color w:val="0070C0"/>
      </w:rPr>
      <w:fldChar w:fldCharType="end"/>
    </w:r>
  </w:p>
  <w:p w:rsidR="00242E3F" w:rsidRDefault="00242E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E3F" w:rsidRDefault="00242E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42E3F" w:rsidRDefault="00242E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3F" w:rsidRDefault="00242E3F">
    <w:pPr>
      <w:pStyle w:val="Header"/>
      <w:jc w:val="center"/>
      <w:rPr>
        <w:rFonts w:ascii="Candara" w:hAnsi="Candara" w:cs="Candar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47.25pt;height:23.25pt;visibility:visible">
          <v:imagedata r:id="rId1" o:title=""/>
        </v:shape>
      </w:pict>
    </w:r>
    <w:r>
      <w:rPr>
        <w:rFonts w:ascii="Candara" w:hAnsi="Candara" w:cs="Candara"/>
      </w:rPr>
      <w:t xml:space="preserve"> </w:t>
    </w:r>
    <w:r>
      <w:rPr>
        <w:rFonts w:ascii="Candara" w:hAnsi="Candara" w:cs="Candara"/>
      </w:rPr>
      <w:tab/>
    </w:r>
    <w:r>
      <w:rPr>
        <w:rFonts w:ascii="Candara" w:hAnsi="Candara" w:cs="Candara"/>
      </w:rPr>
      <w:tab/>
      <w:t xml:space="preserve">                                 </w:t>
    </w:r>
    <w:r>
      <w:rPr>
        <w:rFonts w:ascii="Trebuchet MS" w:hAnsi="Trebuchet MS" w:cs="Trebuchet MS"/>
      </w:rPr>
      <w:t>PNPD 2018</w:t>
    </w:r>
  </w:p>
  <w:p w:rsidR="00242E3F" w:rsidRDefault="00242E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2323"/>
    <w:multiLevelType w:val="hybridMultilevel"/>
    <w:tmpl w:val="0972A70E"/>
    <w:lvl w:ilvl="0" w:tplc="8C2024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>
    <w:nsid w:val="42115241"/>
    <w:multiLevelType w:val="hybridMultilevel"/>
    <w:tmpl w:val="80F0F49A"/>
    <w:lvl w:ilvl="0" w:tplc="5A8C15BC">
      <w:start w:val="1"/>
      <w:numFmt w:val="upperRoman"/>
      <w:lvlText w:val="%1."/>
      <w:lvlJc w:val="left"/>
      <w:pPr>
        <w:ind w:left="653" w:hanging="488"/>
      </w:pPr>
      <w:rPr>
        <w:rFonts w:ascii="Candara" w:eastAsia="Times New Roman" w:hAnsi="Candara" w:hint="default"/>
        <w:spacing w:val="-5"/>
        <w:w w:val="100"/>
        <w:sz w:val="24"/>
        <w:szCs w:val="24"/>
      </w:rPr>
    </w:lvl>
    <w:lvl w:ilvl="1" w:tplc="1E18EFCA">
      <w:start w:val="1"/>
      <w:numFmt w:val="decimal"/>
      <w:lvlText w:val="%2."/>
      <w:lvlJc w:val="left"/>
      <w:pPr>
        <w:ind w:left="730" w:hanging="359"/>
      </w:pPr>
      <w:rPr>
        <w:rFonts w:ascii="Candara" w:eastAsia="Times New Roman" w:hAnsi="Candara" w:hint="default"/>
        <w:b/>
        <w:bCs/>
        <w:color w:val="365F91"/>
        <w:spacing w:val="-2"/>
        <w:w w:val="99"/>
        <w:sz w:val="24"/>
        <w:szCs w:val="24"/>
      </w:rPr>
    </w:lvl>
    <w:lvl w:ilvl="2" w:tplc="A968A452">
      <w:numFmt w:val="bullet"/>
      <w:lvlText w:val="•"/>
      <w:lvlJc w:val="left"/>
      <w:pPr>
        <w:ind w:left="1774" w:hanging="359"/>
      </w:pPr>
    </w:lvl>
    <w:lvl w:ilvl="3" w:tplc="745C544E">
      <w:numFmt w:val="bullet"/>
      <w:lvlText w:val="•"/>
      <w:lvlJc w:val="left"/>
      <w:pPr>
        <w:ind w:left="2808" w:hanging="359"/>
      </w:pPr>
    </w:lvl>
    <w:lvl w:ilvl="4" w:tplc="BB02B998">
      <w:numFmt w:val="bullet"/>
      <w:lvlText w:val="•"/>
      <w:lvlJc w:val="left"/>
      <w:pPr>
        <w:ind w:left="3842" w:hanging="359"/>
      </w:pPr>
    </w:lvl>
    <w:lvl w:ilvl="5" w:tplc="B37C08F2">
      <w:numFmt w:val="bullet"/>
      <w:lvlText w:val="•"/>
      <w:lvlJc w:val="left"/>
      <w:pPr>
        <w:ind w:left="4876" w:hanging="359"/>
      </w:pPr>
    </w:lvl>
    <w:lvl w:ilvl="6" w:tplc="6B924424">
      <w:numFmt w:val="bullet"/>
      <w:lvlText w:val="•"/>
      <w:lvlJc w:val="left"/>
      <w:pPr>
        <w:ind w:left="5910" w:hanging="359"/>
      </w:pPr>
    </w:lvl>
    <w:lvl w:ilvl="7" w:tplc="69544CB4">
      <w:numFmt w:val="bullet"/>
      <w:lvlText w:val="•"/>
      <w:lvlJc w:val="left"/>
      <w:pPr>
        <w:ind w:left="6944" w:hanging="359"/>
      </w:pPr>
    </w:lvl>
    <w:lvl w:ilvl="8" w:tplc="0786DFFA">
      <w:numFmt w:val="bullet"/>
      <w:lvlText w:val="•"/>
      <w:lvlJc w:val="left"/>
      <w:pPr>
        <w:ind w:left="7978" w:hanging="359"/>
      </w:pPr>
    </w:lvl>
  </w:abstractNum>
  <w:abstractNum w:abstractNumId="4">
    <w:nsid w:val="49296FF2"/>
    <w:multiLevelType w:val="hybridMultilevel"/>
    <w:tmpl w:val="F5F42E94"/>
    <w:lvl w:ilvl="0" w:tplc="2E107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3F"/>
    <w:rsid w:val="0024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rFonts w:ascii="Calibri" w:hAnsi="Calibri" w:cs="Calibri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pacing w:before="74" w:line="240" w:lineRule="auto"/>
      <w:ind w:left="2816"/>
      <w:jc w:val="left"/>
      <w:outlineLvl w:val="0"/>
    </w:pPr>
    <w:rPr>
      <w:rFonts w:ascii="Candara" w:hAnsi="Candara" w:cs="Candar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ndara" w:hAnsi="Candara" w:cs="Candara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line="240" w:lineRule="auto"/>
    </w:pPr>
    <w:rPr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line="240" w:lineRule="auto"/>
    </w:pPr>
    <w:rPr>
      <w:sz w:val="20"/>
      <w:szCs w:val="20"/>
      <w:lang w:eastAsia="pt-BR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pPr>
      <w:spacing w:line="240" w:lineRule="auto"/>
    </w:pPr>
    <w:rPr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b/>
      <w:bCs/>
      <w:sz w:val="21"/>
      <w:szCs w:val="21"/>
      <w:lang w:eastAsia="pt-BR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285</Words>
  <Characters>1629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FALE</cp:lastModifiedBy>
  <cp:revision>5</cp:revision>
  <cp:lastPrinted>2016-06-20T14:49:00Z</cp:lastPrinted>
  <dcterms:created xsi:type="dcterms:W3CDTF">2018-05-16T14:23:00Z</dcterms:created>
  <dcterms:modified xsi:type="dcterms:W3CDTF">2018-05-23T18:11:00Z</dcterms:modified>
</cp:coreProperties>
</file>